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8653F" w14:textId="528770A8" w:rsidR="00222C5F" w:rsidRPr="00BE1352" w:rsidRDefault="00BE1352" w:rsidP="00222C5F">
      <w:pPr>
        <w:spacing w:line="400" w:lineRule="exact"/>
        <w:ind w:leftChars="-147" w:left="-140" w:hangingChars="64" w:hanging="143"/>
        <w:jc w:val="center"/>
        <w:rPr>
          <w:rFonts w:asciiTheme="minorEastAsia" w:eastAsiaTheme="minorEastAsia" w:hAnsiTheme="minorEastAsia"/>
          <w:color w:val="333333"/>
          <w:sz w:val="24"/>
        </w:rPr>
      </w:pPr>
      <w:r w:rsidRPr="00BE1352">
        <w:rPr>
          <w:rFonts w:asciiTheme="minorEastAsia" w:eastAsiaTheme="minorEastAsia" w:hAnsiTheme="minorEastAsia" w:hint="eastAsia"/>
          <w:color w:val="333333"/>
          <w:sz w:val="24"/>
          <w:shd w:val="clear" w:color="auto" w:fill="FFFFFF"/>
        </w:rPr>
        <w:t>手帳型</w:t>
      </w:r>
      <w:r w:rsidR="009864A0" w:rsidRPr="00BE1352">
        <w:rPr>
          <w:rFonts w:asciiTheme="minorEastAsia" w:eastAsiaTheme="minorEastAsia" w:hAnsiTheme="minorEastAsia" w:hint="eastAsia"/>
          <w:color w:val="333333"/>
          <w:sz w:val="24"/>
          <w:shd w:val="clear" w:color="auto" w:fill="FFFFFF"/>
        </w:rPr>
        <w:t>携帯</w:t>
      </w:r>
      <w:r w:rsidR="008C547C" w:rsidRPr="00BE1352">
        <w:rPr>
          <w:rFonts w:asciiTheme="minorEastAsia" w:eastAsiaTheme="minorEastAsia" w:hAnsiTheme="minorEastAsia"/>
          <w:color w:val="333333"/>
          <w:sz w:val="24"/>
          <w:shd w:val="clear" w:color="auto" w:fill="FFFFFF"/>
        </w:rPr>
        <w:t>日時計の製作</w:t>
      </w:r>
      <w:r w:rsidR="008C547C" w:rsidRPr="00BE1352">
        <w:rPr>
          <w:rFonts w:asciiTheme="minorEastAsia" w:eastAsiaTheme="minorEastAsia" w:hAnsiTheme="minorEastAsia"/>
          <w:color w:val="333333"/>
          <w:sz w:val="24"/>
        </w:rPr>
        <w:br/>
      </w:r>
    </w:p>
    <w:p w14:paraId="7CB0194A" w14:textId="1263A22C" w:rsidR="00E00A4F" w:rsidRPr="00BE1352" w:rsidRDefault="008C547C" w:rsidP="00222C5F">
      <w:pPr>
        <w:spacing w:line="400" w:lineRule="exact"/>
        <w:ind w:leftChars="-147" w:left="-140" w:hangingChars="64" w:hanging="143"/>
        <w:jc w:val="left"/>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color w:val="333333"/>
          <w:sz w:val="24"/>
        </w:rPr>
        <w:br/>
      </w:r>
      <w:r w:rsidRPr="00BE1352">
        <w:rPr>
          <w:rFonts w:asciiTheme="minorEastAsia" w:eastAsiaTheme="minorEastAsia" w:hAnsiTheme="minorEastAsia"/>
          <w:color w:val="333333"/>
          <w:sz w:val="24"/>
          <w:shd w:val="clear" w:color="auto" w:fill="FFFFFF"/>
        </w:rPr>
        <w:t>1　特徴</w:t>
      </w:r>
      <w:r w:rsidRPr="00BE1352">
        <w:rPr>
          <w:rFonts w:asciiTheme="minorEastAsia" w:eastAsiaTheme="minorEastAsia" w:hAnsiTheme="minorEastAsia"/>
          <w:color w:val="333333"/>
          <w:sz w:val="24"/>
        </w:rPr>
        <w:br/>
      </w:r>
      <w:r w:rsidRPr="00BE1352">
        <w:rPr>
          <w:rFonts w:asciiTheme="minorEastAsia" w:eastAsiaTheme="minorEastAsia" w:hAnsiTheme="minorEastAsia"/>
          <w:color w:val="333333"/>
          <w:sz w:val="24"/>
          <w:shd w:val="clear" w:color="auto" w:fill="FFFFFF"/>
        </w:rPr>
        <w:t>（1）</w:t>
      </w:r>
      <w:r w:rsidR="009864A0" w:rsidRPr="00BE1352">
        <w:rPr>
          <w:rFonts w:asciiTheme="minorEastAsia" w:eastAsiaTheme="minorEastAsia" w:hAnsiTheme="minorEastAsia" w:hint="eastAsia"/>
          <w:color w:val="333333"/>
          <w:sz w:val="24"/>
          <w:shd w:val="clear" w:color="auto" w:fill="FFFFFF"/>
        </w:rPr>
        <w:t>携帯型のサイズで持ち運びに</w:t>
      </w:r>
      <w:r w:rsidR="003506A1" w:rsidRPr="00BE1352">
        <w:rPr>
          <w:rFonts w:asciiTheme="minorEastAsia" w:eastAsiaTheme="minorEastAsia" w:hAnsiTheme="minorEastAsia" w:hint="eastAsia"/>
          <w:color w:val="333333"/>
          <w:sz w:val="24"/>
          <w:shd w:val="clear" w:color="auto" w:fill="FFFFFF"/>
        </w:rPr>
        <w:t>便利</w:t>
      </w:r>
      <w:r w:rsidR="009864A0" w:rsidRPr="00BE1352">
        <w:rPr>
          <w:rFonts w:asciiTheme="minorEastAsia" w:eastAsiaTheme="minorEastAsia" w:hAnsiTheme="minorEastAsia" w:hint="eastAsia"/>
          <w:color w:val="333333"/>
          <w:sz w:val="24"/>
          <w:shd w:val="clear" w:color="auto" w:fill="FFFFFF"/>
        </w:rPr>
        <w:t>。</w:t>
      </w:r>
      <w:r w:rsidRPr="00BE1352">
        <w:rPr>
          <w:rFonts w:asciiTheme="minorEastAsia" w:eastAsiaTheme="minorEastAsia" w:hAnsiTheme="minorEastAsia"/>
          <w:color w:val="333333"/>
          <w:sz w:val="24"/>
        </w:rPr>
        <w:br/>
      </w:r>
      <w:r w:rsidRPr="00BE1352">
        <w:rPr>
          <w:rFonts w:asciiTheme="minorEastAsia" w:eastAsiaTheme="minorEastAsia" w:hAnsiTheme="minorEastAsia"/>
          <w:color w:val="333333"/>
          <w:sz w:val="24"/>
          <w:shd w:val="clear" w:color="auto" w:fill="FFFFFF"/>
        </w:rPr>
        <w:t>（2）</w:t>
      </w:r>
      <w:r w:rsidR="009864A0" w:rsidRPr="00BE1352">
        <w:rPr>
          <w:rFonts w:asciiTheme="minorEastAsia" w:eastAsiaTheme="minorEastAsia" w:hAnsiTheme="minorEastAsia" w:hint="eastAsia"/>
          <w:color w:val="333333"/>
          <w:sz w:val="24"/>
          <w:shd w:val="clear" w:color="auto" w:fill="FFFFFF"/>
        </w:rPr>
        <w:t>利用する際に、簡易型の磁石（コンパス）を</w:t>
      </w:r>
      <w:r w:rsidR="003506A1" w:rsidRPr="00BE1352">
        <w:rPr>
          <w:rFonts w:asciiTheme="minorEastAsia" w:eastAsiaTheme="minorEastAsia" w:hAnsiTheme="minorEastAsia" w:hint="eastAsia"/>
          <w:color w:val="333333"/>
          <w:sz w:val="24"/>
          <w:shd w:val="clear" w:color="auto" w:fill="FFFFFF"/>
        </w:rPr>
        <w:t>併設</w:t>
      </w:r>
      <w:r w:rsidR="009864A0" w:rsidRPr="00BE1352">
        <w:rPr>
          <w:rFonts w:asciiTheme="minorEastAsia" w:eastAsiaTheme="minorEastAsia" w:hAnsiTheme="minorEastAsia" w:hint="eastAsia"/>
          <w:color w:val="333333"/>
          <w:sz w:val="24"/>
          <w:shd w:val="clear" w:color="auto" w:fill="FFFFFF"/>
        </w:rPr>
        <w:t>することにより利便性を高めた</w:t>
      </w:r>
    </w:p>
    <w:p w14:paraId="16F8AE0C" w14:textId="77777777" w:rsidR="00E00A4F" w:rsidRPr="00BE1352" w:rsidRDefault="00E00A4F" w:rsidP="00222C5F">
      <w:pPr>
        <w:spacing w:line="400" w:lineRule="exact"/>
        <w:jc w:val="left"/>
        <w:rPr>
          <w:rFonts w:asciiTheme="minorEastAsia" w:eastAsiaTheme="minorEastAsia" w:hAnsiTheme="minorEastAsia"/>
          <w:color w:val="333333"/>
          <w:sz w:val="24"/>
          <w:shd w:val="clear" w:color="auto" w:fill="FFFFFF"/>
        </w:rPr>
      </w:pPr>
    </w:p>
    <w:p w14:paraId="1E015F9A" w14:textId="0AC732E8" w:rsidR="008C547C" w:rsidRPr="00BE1352" w:rsidRDefault="008C547C" w:rsidP="008C547C">
      <w:pPr>
        <w:spacing w:line="400" w:lineRule="exact"/>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color w:val="333333"/>
          <w:sz w:val="24"/>
          <w:shd w:val="clear" w:color="auto" w:fill="FFFFFF"/>
        </w:rPr>
        <w:t xml:space="preserve">2　</w:t>
      </w:r>
      <w:r w:rsidRPr="00BE1352">
        <w:rPr>
          <w:rFonts w:asciiTheme="minorEastAsia" w:eastAsiaTheme="minorEastAsia" w:hAnsiTheme="minorEastAsia" w:hint="eastAsia"/>
          <w:color w:val="333333"/>
          <w:sz w:val="24"/>
          <w:shd w:val="clear" w:color="auto" w:fill="FFFFFF"/>
        </w:rPr>
        <w:t>はじめに</w:t>
      </w:r>
    </w:p>
    <w:p w14:paraId="2F1E6CAF" w14:textId="022FD497" w:rsidR="00882673" w:rsidRPr="00BE1352" w:rsidRDefault="009864A0" w:rsidP="00787EB0">
      <w:pPr>
        <w:spacing w:line="400" w:lineRule="exact"/>
        <w:ind w:firstLineChars="100" w:firstLine="223"/>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2021年に差し替え式日時計を製作した。</w:t>
      </w:r>
      <w:r w:rsidR="003506A1" w:rsidRPr="00BE1352">
        <w:rPr>
          <w:rFonts w:asciiTheme="minorEastAsia" w:eastAsiaTheme="minorEastAsia" w:hAnsiTheme="minorEastAsia" w:hint="eastAsia"/>
          <w:color w:val="333333"/>
          <w:sz w:val="24"/>
          <w:shd w:val="clear" w:color="auto" w:fill="FFFFFF"/>
        </w:rPr>
        <w:t>この日時計は</w:t>
      </w:r>
      <w:r w:rsidR="00882673" w:rsidRPr="00BE1352">
        <w:rPr>
          <w:rFonts w:asciiTheme="minorEastAsia" w:eastAsiaTheme="minorEastAsia" w:hAnsiTheme="minorEastAsia" w:hint="eastAsia"/>
          <w:color w:val="333333"/>
          <w:sz w:val="24"/>
          <w:shd w:val="clear" w:color="auto" w:fill="FFFFFF"/>
        </w:rPr>
        <w:t>ブックエンドとゴムひもを使用するために、</w:t>
      </w:r>
      <w:r w:rsidR="003506A1" w:rsidRPr="00BE1352">
        <w:rPr>
          <w:rFonts w:asciiTheme="minorEastAsia" w:eastAsiaTheme="minorEastAsia" w:hAnsiTheme="minorEastAsia" w:hint="eastAsia"/>
          <w:color w:val="333333"/>
          <w:sz w:val="24"/>
          <w:shd w:val="clear" w:color="auto" w:fill="FFFFFF"/>
        </w:rPr>
        <w:t>全長が約20㎝で</w:t>
      </w:r>
      <w:r w:rsidR="00882673" w:rsidRPr="00BE1352">
        <w:rPr>
          <w:rFonts w:asciiTheme="minorEastAsia" w:eastAsiaTheme="minorEastAsia" w:hAnsiTheme="minorEastAsia" w:hint="eastAsia"/>
          <w:color w:val="333333"/>
          <w:sz w:val="24"/>
          <w:shd w:val="clear" w:color="auto" w:fill="FFFFFF"/>
        </w:rPr>
        <w:t>持ち運びには適しにくい。近年はスマホなどの小さなサイズで持ち運ぶことが多い。このため、もう少し小さいサイズで活用できるか検討した。</w:t>
      </w:r>
    </w:p>
    <w:p w14:paraId="36C221D0" w14:textId="5097F37D" w:rsidR="00A879EB" w:rsidRPr="00BE1352" w:rsidRDefault="00A879EB" w:rsidP="008C547C">
      <w:pPr>
        <w:spacing w:line="400" w:lineRule="exact"/>
        <w:rPr>
          <w:rFonts w:asciiTheme="minorEastAsia" w:eastAsiaTheme="minorEastAsia" w:hAnsiTheme="minorEastAsia"/>
          <w:color w:val="333333"/>
          <w:sz w:val="24"/>
          <w:shd w:val="clear" w:color="auto" w:fill="FFFFFF"/>
        </w:rPr>
      </w:pPr>
    </w:p>
    <w:p w14:paraId="7064F4D3" w14:textId="31D1406E" w:rsidR="00A879EB" w:rsidRPr="00BE1352" w:rsidRDefault="00A879EB" w:rsidP="008C547C">
      <w:pPr>
        <w:spacing w:line="400" w:lineRule="exact"/>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 xml:space="preserve">3　</w:t>
      </w:r>
      <w:r w:rsidR="00913EA8" w:rsidRPr="00BE1352">
        <w:rPr>
          <w:rFonts w:asciiTheme="minorEastAsia" w:eastAsiaTheme="minorEastAsia" w:hAnsiTheme="minorEastAsia" w:hint="eastAsia"/>
          <w:color w:val="333333"/>
          <w:sz w:val="24"/>
          <w:shd w:val="clear" w:color="auto" w:fill="FFFFFF"/>
        </w:rPr>
        <w:t>目的</w:t>
      </w:r>
    </w:p>
    <w:p w14:paraId="0DCF5E68" w14:textId="008B7A3F" w:rsidR="00EA48FD" w:rsidRPr="00BE1352" w:rsidRDefault="00EA48FD" w:rsidP="00787EB0">
      <w:pPr>
        <w:spacing w:line="400" w:lineRule="exact"/>
        <w:ind w:firstLineChars="100" w:firstLine="223"/>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基本的には</w:t>
      </w:r>
      <w:r w:rsidR="009864A0" w:rsidRPr="00BE1352">
        <w:rPr>
          <w:rFonts w:asciiTheme="minorEastAsia" w:eastAsiaTheme="minorEastAsia" w:hAnsiTheme="minorEastAsia" w:hint="eastAsia"/>
          <w:color w:val="333333"/>
          <w:sz w:val="24"/>
          <w:shd w:val="clear" w:color="auto" w:fill="FFFFFF"/>
        </w:rPr>
        <w:t>2021年と同様</w:t>
      </w:r>
      <w:r w:rsidR="003506A1" w:rsidRPr="00BE1352">
        <w:rPr>
          <w:rFonts w:asciiTheme="minorEastAsia" w:eastAsiaTheme="minorEastAsia" w:hAnsiTheme="minorEastAsia" w:hint="eastAsia"/>
          <w:color w:val="333333"/>
          <w:sz w:val="24"/>
          <w:shd w:val="clear" w:color="auto" w:fill="FFFFFF"/>
        </w:rPr>
        <w:t>に実施した。</w:t>
      </w:r>
      <w:r w:rsidRPr="00BE1352">
        <w:rPr>
          <w:rFonts w:asciiTheme="minorEastAsia" w:eastAsiaTheme="minorEastAsia" w:hAnsiTheme="minorEastAsia" w:hint="eastAsia"/>
          <w:color w:val="333333"/>
          <w:sz w:val="24"/>
          <w:shd w:val="clear" w:color="auto" w:fill="FFFFFF"/>
        </w:rPr>
        <w:t>最近は100円ショップでも手帳型のケースが多い。このケースは様々なタイプがあるが、携帯電話の耐久性も含め</w:t>
      </w:r>
      <w:r w:rsidR="003506A1" w:rsidRPr="00BE1352">
        <w:rPr>
          <w:rFonts w:asciiTheme="minorEastAsia" w:eastAsiaTheme="minorEastAsia" w:hAnsiTheme="minorEastAsia" w:hint="eastAsia"/>
          <w:color w:val="333333"/>
          <w:sz w:val="24"/>
          <w:shd w:val="clear" w:color="auto" w:fill="FFFFFF"/>
        </w:rPr>
        <w:t>て</w:t>
      </w:r>
      <w:r w:rsidRPr="00BE1352">
        <w:rPr>
          <w:rFonts w:asciiTheme="minorEastAsia" w:eastAsiaTheme="minorEastAsia" w:hAnsiTheme="minorEastAsia" w:hint="eastAsia"/>
          <w:color w:val="333333"/>
          <w:sz w:val="24"/>
          <w:shd w:val="clear" w:color="auto" w:fill="FFFFFF"/>
        </w:rPr>
        <w:t>強度が確保されている。携帯電話の機種変更が多く多少、サイズは変化していく。その中でカバーのついた手帳型は</w:t>
      </w:r>
      <w:r w:rsidR="006E0C8D" w:rsidRPr="00BE1352">
        <w:rPr>
          <w:rFonts w:asciiTheme="minorEastAsia" w:eastAsiaTheme="minorEastAsia" w:hAnsiTheme="minorEastAsia" w:hint="eastAsia"/>
          <w:color w:val="333333"/>
          <w:sz w:val="24"/>
          <w:shd w:val="clear" w:color="auto" w:fill="FFFFFF"/>
        </w:rPr>
        <w:t>、機種によるサイズの変更は適宜あるものの、日常の使用による耐久性も</w:t>
      </w:r>
      <w:r w:rsidR="00256088">
        <w:rPr>
          <w:rFonts w:asciiTheme="minorEastAsia" w:eastAsiaTheme="minorEastAsia" w:hAnsiTheme="minorEastAsia" w:hint="eastAsia"/>
          <w:color w:val="333333"/>
          <w:sz w:val="24"/>
          <w:shd w:val="clear" w:color="auto" w:fill="FFFFFF"/>
        </w:rPr>
        <w:t>ある</w:t>
      </w:r>
      <w:r w:rsidR="006E0C8D" w:rsidRPr="00BE1352">
        <w:rPr>
          <w:rFonts w:asciiTheme="minorEastAsia" w:eastAsiaTheme="minorEastAsia" w:hAnsiTheme="minorEastAsia" w:hint="eastAsia"/>
          <w:color w:val="333333"/>
          <w:sz w:val="24"/>
          <w:shd w:val="clear" w:color="auto" w:fill="FFFFFF"/>
        </w:rPr>
        <w:t>。このため今回は、手帳型の携帯電話を使用した。</w:t>
      </w:r>
    </w:p>
    <w:p w14:paraId="445AFC84" w14:textId="77777777" w:rsidR="00787EB0" w:rsidRPr="00BE1352" w:rsidRDefault="00787EB0" w:rsidP="00787EB0">
      <w:pPr>
        <w:spacing w:line="400" w:lineRule="exact"/>
        <w:ind w:left="385" w:hangingChars="173" w:hanging="385"/>
        <w:rPr>
          <w:rFonts w:asciiTheme="minorEastAsia" w:eastAsiaTheme="minorEastAsia" w:hAnsiTheme="minorEastAsia"/>
          <w:color w:val="333333"/>
          <w:sz w:val="24"/>
          <w:shd w:val="clear" w:color="auto" w:fill="FFFFFF"/>
        </w:rPr>
      </w:pPr>
    </w:p>
    <w:p w14:paraId="6AE846FE" w14:textId="0A1F13C6" w:rsidR="00913EA8" w:rsidRPr="00BE1352" w:rsidRDefault="00913EA8" w:rsidP="008C547C">
      <w:pPr>
        <w:spacing w:line="400" w:lineRule="exact"/>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4　製作方法</w:t>
      </w:r>
    </w:p>
    <w:p w14:paraId="18E19133" w14:textId="5E1217C3" w:rsidR="000F51C1" w:rsidRPr="00BE1352" w:rsidRDefault="000F51C1" w:rsidP="000F51C1">
      <w:pPr>
        <w:pStyle w:val="a8"/>
        <w:numPr>
          <w:ilvl w:val="0"/>
          <w:numId w:val="3"/>
        </w:numPr>
        <w:spacing w:line="400" w:lineRule="exact"/>
        <w:ind w:leftChars="0"/>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概要</w:t>
      </w:r>
    </w:p>
    <w:p w14:paraId="53AB1C90" w14:textId="4B210E19" w:rsidR="006E0C8D" w:rsidRPr="00BE1352" w:rsidRDefault="006E0C8D" w:rsidP="006E0C8D">
      <w:pPr>
        <w:pStyle w:val="a8"/>
        <w:spacing w:line="400" w:lineRule="exact"/>
        <w:ind w:leftChars="0" w:left="720"/>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手帳型の携帯電話</w:t>
      </w:r>
      <w:r w:rsidR="004F3F2F">
        <w:rPr>
          <w:rFonts w:asciiTheme="minorEastAsia" w:eastAsiaTheme="minorEastAsia" w:hAnsiTheme="minorEastAsia" w:hint="eastAsia"/>
          <w:color w:val="333333"/>
          <w:sz w:val="24"/>
          <w:shd w:val="clear" w:color="auto" w:fill="FFFFFF"/>
        </w:rPr>
        <w:t>は</w:t>
      </w:r>
      <w:r w:rsidRPr="00BE1352">
        <w:rPr>
          <w:rFonts w:asciiTheme="minorEastAsia" w:eastAsiaTheme="minorEastAsia" w:hAnsiTheme="minorEastAsia" w:hint="eastAsia"/>
          <w:color w:val="333333"/>
          <w:sz w:val="24"/>
          <w:shd w:val="clear" w:color="auto" w:fill="FFFFFF"/>
        </w:rPr>
        <w:t>スマホ</w:t>
      </w:r>
      <w:r w:rsidR="00BE1352" w:rsidRPr="00BE1352">
        <w:rPr>
          <w:rFonts w:asciiTheme="minorEastAsia" w:eastAsiaTheme="minorEastAsia" w:hAnsiTheme="minorEastAsia" w:hint="eastAsia"/>
          <w:color w:val="333333"/>
          <w:sz w:val="24"/>
          <w:shd w:val="clear" w:color="auto" w:fill="FFFFFF"/>
        </w:rPr>
        <w:t>の</w:t>
      </w:r>
      <w:r w:rsidRPr="00BE1352">
        <w:rPr>
          <w:rFonts w:asciiTheme="minorEastAsia" w:eastAsiaTheme="minorEastAsia" w:hAnsiTheme="minorEastAsia" w:hint="eastAsia"/>
          <w:color w:val="333333"/>
          <w:sz w:val="24"/>
          <w:shd w:val="clear" w:color="auto" w:fill="FFFFFF"/>
        </w:rPr>
        <w:t>アンドロイド</w:t>
      </w:r>
      <w:r w:rsidR="00BE1352" w:rsidRPr="00BE1352">
        <w:rPr>
          <w:rFonts w:asciiTheme="minorEastAsia" w:eastAsiaTheme="minorEastAsia" w:hAnsiTheme="minorEastAsia" w:hint="eastAsia"/>
          <w:color w:val="333333"/>
          <w:sz w:val="24"/>
          <w:shd w:val="clear" w:color="auto" w:fill="FFFFFF"/>
        </w:rPr>
        <w:t>タイプや</w:t>
      </w:r>
      <w:r w:rsidRPr="00BE1352">
        <w:rPr>
          <w:rFonts w:asciiTheme="minorEastAsia" w:eastAsiaTheme="minorEastAsia" w:hAnsiTheme="minorEastAsia" w:hint="eastAsia"/>
          <w:color w:val="333333"/>
          <w:sz w:val="24"/>
          <w:shd w:val="clear" w:color="auto" w:fill="FFFFFF"/>
        </w:rPr>
        <w:t>アイパッドなど色々ある。</w:t>
      </w:r>
      <w:r w:rsidR="00BE1352" w:rsidRPr="00BE1352">
        <w:rPr>
          <w:rFonts w:asciiTheme="minorEastAsia" w:eastAsiaTheme="minorEastAsia" w:hAnsiTheme="minorEastAsia" w:hint="eastAsia"/>
          <w:color w:val="333333"/>
          <w:sz w:val="24"/>
          <w:shd w:val="clear" w:color="auto" w:fill="FFFFFF"/>
        </w:rPr>
        <w:t>折りたたんで通常は収納し、必要に応じて広げて読み取る手帳型が便利である。大きさなども考慮し、iPhone　8－9　タイプ</w:t>
      </w:r>
      <w:r w:rsidRPr="00BE1352">
        <w:rPr>
          <w:rFonts w:asciiTheme="minorEastAsia" w:eastAsiaTheme="minorEastAsia" w:hAnsiTheme="minorEastAsia"/>
          <w:color w:val="333333"/>
          <w:sz w:val="24"/>
          <w:shd w:val="clear" w:color="auto" w:fill="FFFFFF"/>
        </w:rPr>
        <w:t>を使用し</w:t>
      </w:r>
      <w:r w:rsidRPr="00BE1352">
        <w:rPr>
          <w:rFonts w:asciiTheme="minorEastAsia" w:eastAsiaTheme="minorEastAsia" w:hAnsiTheme="minorEastAsia" w:hint="eastAsia"/>
          <w:color w:val="333333"/>
          <w:sz w:val="24"/>
          <w:shd w:val="clear" w:color="auto" w:fill="FFFFFF"/>
        </w:rPr>
        <w:t>た</w:t>
      </w:r>
      <w:r w:rsidRPr="00BE1352">
        <w:rPr>
          <w:rFonts w:asciiTheme="minorEastAsia" w:eastAsiaTheme="minorEastAsia" w:hAnsiTheme="minorEastAsia"/>
          <w:color w:val="333333"/>
          <w:sz w:val="24"/>
          <w:shd w:val="clear" w:color="auto" w:fill="FFFFFF"/>
        </w:rPr>
        <w:t>。</w:t>
      </w:r>
    </w:p>
    <w:p w14:paraId="77266EF3" w14:textId="22289F1F" w:rsidR="000F51C1" w:rsidRPr="00BE1352" w:rsidRDefault="000F51C1" w:rsidP="000F51C1">
      <w:pPr>
        <w:pStyle w:val="a8"/>
        <w:spacing w:line="400" w:lineRule="exact"/>
        <w:ind w:leftChars="0" w:left="720"/>
        <w:rPr>
          <w:rFonts w:asciiTheme="minorEastAsia" w:eastAsiaTheme="minorEastAsia" w:hAnsiTheme="minorEastAsia"/>
          <w:color w:val="333333"/>
          <w:sz w:val="24"/>
          <w:shd w:val="clear" w:color="auto" w:fill="FFFFFF"/>
        </w:rPr>
      </w:pPr>
    </w:p>
    <w:p w14:paraId="7FBC3E42" w14:textId="08FCA619" w:rsidR="00DF06AB" w:rsidRPr="00BE1352" w:rsidRDefault="000F51C1" w:rsidP="008C547C">
      <w:pPr>
        <w:spacing w:line="400" w:lineRule="exact"/>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（２）必要物品</w:t>
      </w:r>
    </w:p>
    <w:p w14:paraId="2A04A580" w14:textId="7F090B79" w:rsidR="005D7595" w:rsidRPr="00BE1352" w:rsidRDefault="000F51C1" w:rsidP="000035BB">
      <w:pPr>
        <w:spacing w:line="400" w:lineRule="exact"/>
        <w:ind w:firstLineChars="254" w:firstLine="566"/>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①表示用シート　16枚</w:t>
      </w:r>
    </w:p>
    <w:p w14:paraId="1F7284AB" w14:textId="3CA439C9" w:rsidR="005D7595" w:rsidRPr="00BE1352" w:rsidRDefault="005D7595" w:rsidP="003506A1">
      <w:pPr>
        <w:spacing w:line="400" w:lineRule="exact"/>
        <w:ind w:leftChars="294" w:left="707" w:hangingChars="63" w:hanging="140"/>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標準、±5分、±10分、±15分、</w:t>
      </w:r>
      <w:r w:rsidR="00AA2676" w:rsidRPr="00BE1352">
        <w:rPr>
          <w:rFonts w:asciiTheme="minorEastAsia" w:eastAsiaTheme="minorEastAsia" w:hAnsiTheme="minorEastAsia" w:hint="eastAsia"/>
          <w:color w:val="333333"/>
          <w:sz w:val="24"/>
          <w:shd w:val="clear" w:color="auto" w:fill="FFFFFF"/>
        </w:rPr>
        <w:t>用紙</w:t>
      </w:r>
      <w:r w:rsidR="0038162E" w:rsidRPr="00BE1352">
        <w:rPr>
          <w:rFonts w:asciiTheme="minorEastAsia" w:eastAsiaTheme="minorEastAsia" w:hAnsiTheme="minorEastAsia" w:hint="eastAsia"/>
          <w:color w:val="333333"/>
          <w:sz w:val="24"/>
          <w:shd w:val="clear" w:color="auto" w:fill="FFFFFF"/>
        </w:rPr>
        <w:t>16</w:t>
      </w:r>
      <w:r w:rsidRPr="00BE1352">
        <w:rPr>
          <w:rFonts w:asciiTheme="minorEastAsia" w:eastAsiaTheme="minorEastAsia" w:hAnsiTheme="minorEastAsia" w:hint="eastAsia"/>
          <w:color w:val="333333"/>
          <w:sz w:val="24"/>
          <w:shd w:val="clear" w:color="auto" w:fill="FFFFFF"/>
        </w:rPr>
        <w:t xml:space="preserve">枚　</w:t>
      </w:r>
      <w:r w:rsidR="0038162E" w:rsidRPr="00BE1352">
        <w:rPr>
          <w:rFonts w:asciiTheme="minorEastAsia" w:eastAsiaTheme="minorEastAsia" w:hAnsiTheme="minorEastAsia" w:hint="eastAsia"/>
          <w:color w:val="333333"/>
          <w:sz w:val="24"/>
          <w:shd w:val="clear" w:color="auto" w:fill="FFFFFF"/>
        </w:rPr>
        <w:t xml:space="preserve">　</w:t>
      </w:r>
      <w:r w:rsidR="006E0C8D" w:rsidRPr="00BE1352">
        <w:rPr>
          <w:rFonts w:asciiTheme="minorEastAsia" w:eastAsiaTheme="minorEastAsia" w:hAnsiTheme="minorEastAsia" w:hint="eastAsia"/>
          <w:color w:val="333333"/>
          <w:sz w:val="24"/>
          <w:shd w:val="clear" w:color="auto" w:fill="FFFFFF"/>
        </w:rPr>
        <w:t>使用サイズは</w:t>
      </w:r>
      <w:r w:rsidR="00BE1352" w:rsidRPr="00BE1352">
        <w:rPr>
          <w:rFonts w:asciiTheme="minorEastAsia" w:eastAsiaTheme="minorEastAsia" w:hAnsiTheme="minorEastAsia" w:hint="eastAsia"/>
          <w:color w:val="333333"/>
          <w:sz w:val="24"/>
          <w:shd w:val="clear" w:color="auto" w:fill="FFFFFF"/>
        </w:rPr>
        <w:t>、iPhone　8－9</w:t>
      </w:r>
      <w:r w:rsidR="006E0C8D" w:rsidRPr="00BE1352">
        <w:rPr>
          <w:rFonts w:asciiTheme="minorEastAsia" w:eastAsiaTheme="minorEastAsia" w:hAnsiTheme="minorEastAsia" w:hint="eastAsia"/>
          <w:color w:val="333333"/>
          <w:sz w:val="24"/>
          <w:shd w:val="clear" w:color="auto" w:fill="FFFFFF"/>
        </w:rPr>
        <w:t>の</w:t>
      </w:r>
      <w:r w:rsidR="00BE1352">
        <w:rPr>
          <w:rFonts w:asciiTheme="minorEastAsia" w:eastAsiaTheme="minorEastAsia" w:hAnsiTheme="minorEastAsia" w:hint="eastAsia"/>
          <w:color w:val="333333"/>
          <w:sz w:val="24"/>
          <w:shd w:val="clear" w:color="auto" w:fill="FFFFFF"/>
        </w:rPr>
        <w:t>底面の</w:t>
      </w:r>
      <w:r w:rsidR="006E0C8D" w:rsidRPr="00BE1352">
        <w:rPr>
          <w:rFonts w:asciiTheme="minorEastAsia" w:eastAsiaTheme="minorEastAsia" w:hAnsiTheme="minorEastAsia" w:hint="eastAsia"/>
          <w:color w:val="333333"/>
          <w:sz w:val="24"/>
          <w:shd w:val="clear" w:color="auto" w:fill="FFFFFF"/>
        </w:rPr>
        <w:t>サイズに合わ</w:t>
      </w:r>
      <w:r w:rsidR="00BE1352">
        <w:rPr>
          <w:rFonts w:asciiTheme="minorEastAsia" w:eastAsiaTheme="minorEastAsia" w:hAnsiTheme="minorEastAsia" w:hint="eastAsia"/>
          <w:color w:val="333333"/>
          <w:sz w:val="24"/>
          <w:shd w:val="clear" w:color="auto" w:fill="FFFFFF"/>
        </w:rPr>
        <w:t>せ</w:t>
      </w:r>
      <w:r w:rsidR="006E0C8D" w:rsidRPr="00BE1352">
        <w:rPr>
          <w:rFonts w:asciiTheme="minorEastAsia" w:eastAsiaTheme="minorEastAsia" w:hAnsiTheme="minorEastAsia" w:hint="eastAsia"/>
          <w:color w:val="333333"/>
          <w:sz w:val="24"/>
          <w:shd w:val="clear" w:color="auto" w:fill="FFFFFF"/>
        </w:rPr>
        <w:t>る</w:t>
      </w:r>
    </w:p>
    <w:p w14:paraId="1CF2C7C7" w14:textId="4201AA02" w:rsidR="005D7595" w:rsidRPr="00BE1352" w:rsidRDefault="000F51C1" w:rsidP="003506A1">
      <w:pPr>
        <w:spacing w:line="400" w:lineRule="exact"/>
        <w:ind w:leftChars="294" w:left="707" w:hangingChars="63" w:hanging="140"/>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②</w:t>
      </w:r>
      <w:r w:rsidR="009864A0" w:rsidRPr="00BE1352">
        <w:rPr>
          <w:rFonts w:asciiTheme="minorEastAsia" w:eastAsiaTheme="minorEastAsia" w:hAnsiTheme="minorEastAsia" w:hint="eastAsia"/>
          <w:color w:val="333333"/>
          <w:sz w:val="24"/>
          <w:shd w:val="clear" w:color="auto" w:fill="FFFFFF"/>
        </w:rPr>
        <w:t xml:space="preserve">携帯型のスマホケース。今回は　セリアにて　</w:t>
      </w:r>
      <w:r w:rsidR="00BE1352" w:rsidRPr="00BE1352">
        <w:rPr>
          <w:rFonts w:asciiTheme="minorEastAsia" w:eastAsiaTheme="minorEastAsia" w:hAnsiTheme="minorEastAsia" w:hint="eastAsia"/>
          <w:color w:val="333333"/>
          <w:sz w:val="24"/>
          <w:shd w:val="clear" w:color="auto" w:fill="FFFFFF"/>
        </w:rPr>
        <w:t>iPhone　8－</w:t>
      </w:r>
      <w:r w:rsidR="009864A0" w:rsidRPr="00BE1352">
        <w:rPr>
          <w:rFonts w:asciiTheme="minorEastAsia" w:eastAsiaTheme="minorEastAsia" w:hAnsiTheme="minorEastAsia" w:hint="eastAsia"/>
          <w:color w:val="333333"/>
          <w:sz w:val="24"/>
          <w:shd w:val="clear" w:color="auto" w:fill="FFFFFF"/>
        </w:rPr>
        <w:t>9タイプを使用</w:t>
      </w:r>
    </w:p>
    <w:p w14:paraId="402BC10A" w14:textId="22C865A9" w:rsidR="003506A1" w:rsidRPr="00BE1352" w:rsidRDefault="000F51C1" w:rsidP="003506A1">
      <w:pPr>
        <w:spacing w:line="400" w:lineRule="exact"/>
        <w:ind w:leftChars="294" w:left="707" w:hangingChars="63" w:hanging="140"/>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③</w:t>
      </w:r>
      <w:r w:rsidR="003506A1" w:rsidRPr="00BE1352">
        <w:rPr>
          <w:rFonts w:asciiTheme="minorEastAsia" w:eastAsiaTheme="minorEastAsia" w:hAnsiTheme="minorEastAsia" w:hint="eastAsia"/>
          <w:color w:val="333333"/>
          <w:sz w:val="24"/>
          <w:shd w:val="clear" w:color="auto" w:fill="FFFFFF"/>
        </w:rPr>
        <w:t>小型コンパス　アーテック　直径約15mm</w:t>
      </w:r>
    </w:p>
    <w:p w14:paraId="47383F17" w14:textId="791F4876" w:rsidR="000424F3" w:rsidRPr="00BE1352" w:rsidRDefault="000F51C1" w:rsidP="003506A1">
      <w:pPr>
        <w:spacing w:line="400" w:lineRule="exact"/>
        <w:ind w:leftChars="294" w:left="707" w:hangingChars="63" w:hanging="140"/>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color w:val="333333"/>
          <w:sz w:val="24"/>
          <w:shd w:val="clear" w:color="auto" w:fill="FFFFFF"/>
        </w:rPr>
        <w:t>⑤</w:t>
      </w:r>
      <w:r w:rsidR="00DE3C5F" w:rsidRPr="00BE1352">
        <w:rPr>
          <w:rFonts w:asciiTheme="minorEastAsia" w:eastAsiaTheme="minorEastAsia" w:hAnsiTheme="minorEastAsia" w:hint="eastAsia"/>
          <w:color w:val="333333"/>
          <w:sz w:val="24"/>
          <w:shd w:val="clear" w:color="auto" w:fill="FFFFFF"/>
        </w:rPr>
        <w:t>必要な工具</w:t>
      </w:r>
      <w:r w:rsidR="000424F3" w:rsidRPr="00BE1352">
        <w:rPr>
          <w:rFonts w:asciiTheme="minorEastAsia" w:eastAsiaTheme="minorEastAsia" w:hAnsiTheme="minorEastAsia" w:hint="eastAsia"/>
          <w:color w:val="333333"/>
          <w:sz w:val="24"/>
          <w:shd w:val="clear" w:color="auto" w:fill="FFFFFF"/>
        </w:rPr>
        <w:t xml:space="preserve">　はさみ、カッター、セロテープなど</w:t>
      </w:r>
    </w:p>
    <w:p w14:paraId="74A2A476" w14:textId="54B2B517" w:rsidR="00A879EB" w:rsidRPr="00BE1352" w:rsidRDefault="00A879EB" w:rsidP="008C547C">
      <w:pPr>
        <w:spacing w:line="400" w:lineRule="exact"/>
        <w:rPr>
          <w:rFonts w:asciiTheme="minorEastAsia" w:eastAsiaTheme="minorEastAsia" w:hAnsiTheme="minorEastAsia"/>
          <w:sz w:val="24"/>
        </w:rPr>
      </w:pPr>
    </w:p>
    <w:p w14:paraId="6D81BA7E" w14:textId="78D0D0D8" w:rsidR="009F3838" w:rsidRPr="00BE1352" w:rsidRDefault="000F51C1" w:rsidP="008C547C">
      <w:pPr>
        <w:spacing w:line="400" w:lineRule="exact"/>
        <w:rPr>
          <w:rFonts w:asciiTheme="minorEastAsia" w:eastAsiaTheme="minorEastAsia" w:hAnsiTheme="minorEastAsia"/>
          <w:sz w:val="24"/>
        </w:rPr>
      </w:pPr>
      <w:r w:rsidRPr="00BE1352">
        <w:rPr>
          <w:rFonts w:asciiTheme="minorEastAsia" w:eastAsiaTheme="minorEastAsia" w:hAnsiTheme="minorEastAsia" w:hint="eastAsia"/>
          <w:sz w:val="24"/>
        </w:rPr>
        <w:t>(3)製作</w:t>
      </w:r>
      <w:r w:rsidR="006A3AA4">
        <w:rPr>
          <w:rFonts w:asciiTheme="minorEastAsia" w:eastAsiaTheme="minorEastAsia" w:hAnsiTheme="minorEastAsia" w:hint="eastAsia"/>
          <w:sz w:val="24"/>
        </w:rPr>
        <w:t xml:space="preserve">事例と完成図　</w:t>
      </w:r>
      <w:r w:rsidRPr="00BE1352">
        <w:rPr>
          <w:rFonts w:asciiTheme="minorEastAsia" w:eastAsiaTheme="minorEastAsia" w:hAnsiTheme="minorEastAsia" w:hint="eastAsia"/>
          <w:sz w:val="24"/>
        </w:rPr>
        <w:t>下図　参照</w:t>
      </w:r>
    </w:p>
    <w:p w14:paraId="1E7C301F" w14:textId="18EAE8F0" w:rsidR="00E03540" w:rsidRPr="00BE1352" w:rsidRDefault="00DE07C2" w:rsidP="009864A0">
      <w:pPr>
        <w:widowControl/>
        <w:jc w:val="left"/>
        <w:rPr>
          <w:rFonts w:asciiTheme="minorEastAsia" w:eastAsiaTheme="minorEastAsia" w:hAnsiTheme="minorEastAsia"/>
          <w:sz w:val="24"/>
        </w:rPr>
      </w:pPr>
      <w:r w:rsidRPr="00BE1352">
        <w:rPr>
          <w:rFonts w:asciiTheme="minorEastAsia" w:eastAsiaTheme="minorEastAsia" w:hAnsiTheme="minorEastAsia"/>
          <w:sz w:val="24"/>
        </w:rPr>
        <w:br w:type="page"/>
      </w:r>
    </w:p>
    <w:p w14:paraId="5230CA8E" w14:textId="1007BDC5" w:rsidR="0038162E" w:rsidRPr="00BE1352" w:rsidRDefault="0038162E" w:rsidP="008C547C">
      <w:pPr>
        <w:spacing w:line="400" w:lineRule="exact"/>
        <w:rPr>
          <w:rFonts w:asciiTheme="minorEastAsia" w:eastAsiaTheme="minorEastAsia" w:hAnsiTheme="minorEastAsia"/>
          <w:sz w:val="24"/>
        </w:rPr>
      </w:pPr>
    </w:p>
    <w:p w14:paraId="723E9A8C" w14:textId="46C13255" w:rsidR="000035BB" w:rsidRPr="00BE1352" w:rsidRDefault="00E03540" w:rsidP="000035BB">
      <w:pPr>
        <w:spacing w:line="400" w:lineRule="exact"/>
        <w:rPr>
          <w:rFonts w:asciiTheme="minorEastAsia" w:eastAsiaTheme="minorEastAsia" w:hAnsiTheme="minorEastAsia"/>
          <w:color w:val="333333"/>
          <w:sz w:val="24"/>
          <w:shd w:val="clear" w:color="auto" w:fill="FFFFFF"/>
        </w:rPr>
      </w:pPr>
      <w:r w:rsidRPr="00BE1352">
        <w:rPr>
          <w:rFonts w:asciiTheme="minorEastAsia" w:eastAsiaTheme="minorEastAsia" w:hAnsiTheme="minorEastAsia" w:hint="eastAsia"/>
          <w:sz w:val="24"/>
        </w:rPr>
        <w:t xml:space="preserve">５　</w:t>
      </w:r>
      <w:r w:rsidR="000035BB" w:rsidRPr="00BE1352">
        <w:rPr>
          <w:rFonts w:asciiTheme="minorEastAsia" w:eastAsiaTheme="minorEastAsia" w:hAnsiTheme="minorEastAsia"/>
          <w:color w:val="333333"/>
          <w:sz w:val="24"/>
          <w:shd w:val="clear" w:color="auto" w:fill="FFFFFF"/>
        </w:rPr>
        <w:t xml:space="preserve">　</w:t>
      </w:r>
      <w:r w:rsidR="000035BB" w:rsidRPr="00BE1352">
        <w:rPr>
          <w:rFonts w:asciiTheme="minorEastAsia" w:eastAsiaTheme="minorEastAsia" w:hAnsiTheme="minorEastAsia" w:hint="eastAsia"/>
          <w:color w:val="333333"/>
          <w:sz w:val="24"/>
          <w:shd w:val="clear" w:color="auto" w:fill="FFFFFF"/>
        </w:rPr>
        <w:t>結果と考察</w:t>
      </w:r>
    </w:p>
    <w:p w14:paraId="2B437DAF" w14:textId="4E26BFDB" w:rsidR="00882673" w:rsidRPr="00BE1352" w:rsidRDefault="009864A0" w:rsidP="00985732">
      <w:pPr>
        <w:spacing w:line="400" w:lineRule="exact"/>
        <w:ind w:firstLineChars="127" w:firstLine="283"/>
        <w:rPr>
          <w:rFonts w:asciiTheme="minorEastAsia" w:eastAsiaTheme="minorEastAsia" w:hAnsiTheme="minorEastAsia"/>
          <w:sz w:val="24"/>
        </w:rPr>
      </w:pPr>
      <w:r w:rsidRPr="00BE1352">
        <w:rPr>
          <w:rFonts w:asciiTheme="minorEastAsia" w:eastAsiaTheme="minorEastAsia" w:hAnsiTheme="minorEastAsia" w:hint="eastAsia"/>
          <w:sz w:val="24"/>
        </w:rPr>
        <w:t>2021年</w:t>
      </w:r>
      <w:r w:rsidR="00BE1352">
        <w:rPr>
          <w:rFonts w:asciiTheme="minorEastAsia" w:eastAsiaTheme="minorEastAsia" w:hAnsiTheme="minorEastAsia" w:hint="eastAsia"/>
          <w:sz w:val="24"/>
        </w:rPr>
        <w:t>の</w:t>
      </w:r>
      <w:r w:rsidRPr="00BE1352">
        <w:rPr>
          <w:rFonts w:asciiTheme="minorEastAsia" w:eastAsiaTheme="minorEastAsia" w:hAnsiTheme="minorEastAsia" w:hint="eastAsia"/>
          <w:sz w:val="24"/>
        </w:rPr>
        <w:t>前回は、ブックエンドを使用した大きなタイプの</w:t>
      </w:r>
      <w:r w:rsidR="00BE1352">
        <w:rPr>
          <w:rFonts w:asciiTheme="minorEastAsia" w:eastAsiaTheme="minorEastAsia" w:hAnsiTheme="minorEastAsia" w:hint="eastAsia"/>
          <w:sz w:val="24"/>
        </w:rPr>
        <w:t>日時計</w:t>
      </w:r>
      <w:r w:rsidRPr="00BE1352">
        <w:rPr>
          <w:rFonts w:asciiTheme="minorEastAsia" w:eastAsiaTheme="minorEastAsia" w:hAnsiTheme="minorEastAsia" w:hint="eastAsia"/>
          <w:sz w:val="24"/>
        </w:rPr>
        <w:t>を製作した。今回はそれに対して、100円ショップでも比較的入手しやすい、手帳型のスマホケースを利用した日時計を製作した。差し替えシートは前回より多少サイズが小さいが、</w:t>
      </w:r>
      <w:r w:rsidR="00882673" w:rsidRPr="00BE1352">
        <w:rPr>
          <w:rFonts w:asciiTheme="minorEastAsia" w:eastAsiaTheme="minorEastAsia" w:hAnsiTheme="minorEastAsia" w:hint="eastAsia"/>
          <w:sz w:val="24"/>
        </w:rPr>
        <w:t>基本的に差し替えする方法は変わりない。</w:t>
      </w:r>
    </w:p>
    <w:p w14:paraId="25BF7CF6" w14:textId="62D12929" w:rsidR="00BE1352" w:rsidRDefault="00882673" w:rsidP="00882673">
      <w:pPr>
        <w:spacing w:line="400" w:lineRule="exact"/>
        <w:ind w:firstLineChars="127" w:firstLine="283"/>
        <w:rPr>
          <w:rFonts w:asciiTheme="minorEastAsia" w:eastAsiaTheme="minorEastAsia" w:hAnsiTheme="minorEastAsia"/>
          <w:sz w:val="24"/>
        </w:rPr>
      </w:pPr>
      <w:r w:rsidRPr="00BE1352">
        <w:rPr>
          <w:rFonts w:asciiTheme="minorEastAsia" w:eastAsiaTheme="minorEastAsia" w:hAnsiTheme="minorEastAsia" w:hint="eastAsia"/>
          <w:sz w:val="24"/>
        </w:rPr>
        <w:t>ただし、小型のコンパスは</w:t>
      </w:r>
      <w:r w:rsidR="00BE1352">
        <w:rPr>
          <w:rFonts w:asciiTheme="minorEastAsia" w:eastAsiaTheme="minorEastAsia" w:hAnsiTheme="minorEastAsia" w:hint="eastAsia"/>
          <w:sz w:val="24"/>
        </w:rPr>
        <w:t>サイズが小さいため、市販のものは限られる。オイルタイプのやや大きいサイズのコンパスと比較して正確な表示が不十分であった。さらに</w:t>
      </w:r>
      <w:r w:rsidR="00BE1352" w:rsidRPr="00BE1352">
        <w:rPr>
          <w:rFonts w:asciiTheme="minorEastAsia" w:eastAsiaTheme="minorEastAsia" w:hAnsiTheme="minorEastAsia" w:hint="eastAsia"/>
          <w:sz w:val="24"/>
        </w:rPr>
        <w:t>手帳型の内部にある磁石や、付属の部品（鉄製の磁石を保持する部品など）などによって、</w:t>
      </w:r>
      <w:r w:rsidR="00BE1352">
        <w:rPr>
          <w:rFonts w:asciiTheme="minorEastAsia" w:eastAsiaTheme="minorEastAsia" w:hAnsiTheme="minorEastAsia" w:hint="eastAsia"/>
          <w:sz w:val="24"/>
        </w:rPr>
        <w:t>磁力による影響でさらに指示がずれてくる可能性がある。</w:t>
      </w:r>
    </w:p>
    <w:p w14:paraId="34930467" w14:textId="75490F55" w:rsidR="00882673" w:rsidRPr="00BE1352" w:rsidRDefault="00882673" w:rsidP="00882673">
      <w:pPr>
        <w:spacing w:line="400" w:lineRule="exact"/>
        <w:ind w:firstLineChars="127" w:firstLine="283"/>
        <w:rPr>
          <w:rFonts w:asciiTheme="minorEastAsia" w:eastAsiaTheme="minorEastAsia" w:hAnsiTheme="minorEastAsia"/>
          <w:sz w:val="24"/>
        </w:rPr>
      </w:pPr>
      <w:r w:rsidRPr="00BE1352">
        <w:rPr>
          <w:rFonts w:asciiTheme="minorEastAsia" w:eastAsiaTheme="minorEastAsia" w:hAnsiTheme="minorEastAsia" w:hint="eastAsia"/>
          <w:sz w:val="24"/>
        </w:rPr>
        <w:t>今回は短期間で製作したため、長期的な使用については、2022年12月の時点で検証</w:t>
      </w:r>
      <w:r w:rsidR="00FE16B6">
        <w:rPr>
          <w:rFonts w:asciiTheme="minorEastAsia" w:eastAsiaTheme="minorEastAsia" w:hAnsiTheme="minorEastAsia" w:hint="eastAsia"/>
          <w:sz w:val="24"/>
        </w:rPr>
        <w:t>では、それほどズレはない模様であった。</w:t>
      </w:r>
      <w:r w:rsidRPr="00BE1352">
        <w:rPr>
          <w:rFonts w:asciiTheme="minorEastAsia" w:eastAsiaTheme="minorEastAsia" w:hAnsiTheme="minorEastAsia" w:hint="eastAsia"/>
          <w:sz w:val="24"/>
        </w:rPr>
        <w:t>この</w:t>
      </w:r>
      <w:r w:rsidR="000F05E1" w:rsidRPr="00BE1352">
        <w:rPr>
          <w:rFonts w:asciiTheme="minorEastAsia" w:eastAsiaTheme="minorEastAsia" w:hAnsiTheme="minorEastAsia" w:hint="eastAsia"/>
          <w:sz w:val="24"/>
        </w:rPr>
        <w:t>日時計</w:t>
      </w:r>
      <w:r w:rsidRPr="00BE1352">
        <w:rPr>
          <w:rFonts w:asciiTheme="minorEastAsia" w:eastAsiaTheme="minorEastAsia" w:hAnsiTheme="minorEastAsia" w:hint="eastAsia"/>
          <w:sz w:val="24"/>
        </w:rPr>
        <w:t>が</w:t>
      </w:r>
      <w:r w:rsidR="000F05E1" w:rsidRPr="00BE1352">
        <w:rPr>
          <w:rFonts w:asciiTheme="minorEastAsia" w:eastAsiaTheme="minorEastAsia" w:hAnsiTheme="minorEastAsia" w:hint="eastAsia"/>
          <w:sz w:val="24"/>
        </w:rPr>
        <w:t>長期的に活用</w:t>
      </w:r>
      <w:r w:rsidRPr="00BE1352">
        <w:rPr>
          <w:rFonts w:asciiTheme="minorEastAsia" w:eastAsiaTheme="minorEastAsia" w:hAnsiTheme="minorEastAsia" w:hint="eastAsia"/>
          <w:sz w:val="24"/>
        </w:rPr>
        <w:t>できるかどうかについては、今後の検討課題と考える。</w:t>
      </w:r>
    </w:p>
    <w:p w14:paraId="10B511CC" w14:textId="77777777" w:rsidR="00222C5F" w:rsidRPr="00BE1352" w:rsidRDefault="00222C5F" w:rsidP="008C547C">
      <w:pPr>
        <w:spacing w:line="400" w:lineRule="exact"/>
        <w:rPr>
          <w:rFonts w:asciiTheme="minorEastAsia" w:eastAsiaTheme="minorEastAsia" w:hAnsiTheme="minorEastAsia"/>
          <w:sz w:val="24"/>
        </w:rPr>
      </w:pPr>
    </w:p>
    <w:p w14:paraId="01177382" w14:textId="7E5EF752" w:rsidR="00AA2676" w:rsidRPr="00BE1352" w:rsidRDefault="006A3AA4" w:rsidP="006A3AA4">
      <w:pPr>
        <w:spacing w:line="400" w:lineRule="exact"/>
        <w:ind w:leftChars="-200" w:left="-386" w:firstLineChars="299" w:firstLine="576"/>
        <w:rPr>
          <w:rFonts w:asciiTheme="minorEastAsia" w:eastAsiaTheme="minorEastAsia" w:hAnsiTheme="minorEastAsia"/>
          <w:sz w:val="24"/>
        </w:rPr>
      </w:pPr>
      <w:r>
        <w:rPr>
          <w:noProof/>
        </w:rPr>
        <w:drawing>
          <wp:anchor distT="0" distB="0" distL="114300" distR="114300" simplePos="0" relativeHeight="251659264" behindDoc="0" locked="0" layoutInCell="1" allowOverlap="1" wp14:anchorId="61920FFD" wp14:editId="0E40464A">
            <wp:simplePos x="0" y="0"/>
            <wp:positionH relativeFrom="column">
              <wp:posOffset>-63500</wp:posOffset>
            </wp:positionH>
            <wp:positionV relativeFrom="paragraph">
              <wp:posOffset>426720</wp:posOffset>
            </wp:positionV>
            <wp:extent cx="5666740" cy="4249420"/>
            <wp:effectExtent l="0" t="0" r="0" b="0"/>
            <wp:wrapSquare wrapText="bothSides"/>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666740" cy="4249420"/>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sz w:val="24"/>
        </w:rPr>
        <w:t>図</w:t>
      </w:r>
      <w:r w:rsidR="00222C5F" w:rsidRPr="00BE1352">
        <w:rPr>
          <w:rFonts w:asciiTheme="minorEastAsia" w:eastAsiaTheme="minorEastAsia" w:hAnsiTheme="minorEastAsia" w:hint="eastAsia"/>
          <w:sz w:val="24"/>
        </w:rPr>
        <w:t>１　制作事例</w:t>
      </w:r>
      <w:r>
        <w:rPr>
          <w:rFonts w:asciiTheme="minorEastAsia" w:eastAsiaTheme="minorEastAsia" w:hAnsiTheme="minorEastAsia" w:hint="eastAsia"/>
          <w:sz w:val="24"/>
        </w:rPr>
        <w:t>と完成図</w:t>
      </w:r>
    </w:p>
    <w:p w14:paraId="63F871D2" w14:textId="690EF878" w:rsidR="00222C5F" w:rsidRPr="00BE1352" w:rsidRDefault="00882673" w:rsidP="00454B1B">
      <w:pPr>
        <w:spacing w:line="400" w:lineRule="exact"/>
        <w:ind w:leftChars="-498" w:left="-383" w:hangingChars="259" w:hanging="577"/>
        <w:rPr>
          <w:rFonts w:asciiTheme="minorEastAsia" w:eastAsiaTheme="minorEastAsia" w:hAnsiTheme="minorEastAsia"/>
          <w:sz w:val="24"/>
        </w:rPr>
      </w:pPr>
      <w:r w:rsidRPr="00BE1352">
        <w:rPr>
          <w:rFonts w:asciiTheme="minorEastAsia" w:eastAsiaTheme="minorEastAsia" w:hAnsiTheme="minorEastAsia" w:hint="eastAsia"/>
          <w:sz w:val="24"/>
        </w:rPr>
        <w:t xml:space="preserve">　</w:t>
      </w:r>
    </w:p>
    <w:p w14:paraId="635AC0A5" w14:textId="37BC1D40" w:rsidR="00882673" w:rsidRPr="00BE1352" w:rsidRDefault="00882673" w:rsidP="00454B1B">
      <w:pPr>
        <w:spacing w:line="400" w:lineRule="exact"/>
        <w:ind w:leftChars="-498" w:left="-383" w:hangingChars="259" w:hanging="577"/>
        <w:rPr>
          <w:rFonts w:asciiTheme="minorEastAsia" w:eastAsiaTheme="minorEastAsia" w:hAnsiTheme="minorEastAsia"/>
          <w:sz w:val="24"/>
        </w:rPr>
      </w:pPr>
    </w:p>
    <w:p w14:paraId="4D9E3196" w14:textId="592EB9DD" w:rsidR="00882673" w:rsidRPr="00BE1352" w:rsidRDefault="00882673" w:rsidP="00454B1B">
      <w:pPr>
        <w:spacing w:line="400" w:lineRule="exact"/>
        <w:ind w:leftChars="-498" w:left="-383" w:hangingChars="259" w:hanging="577"/>
        <w:rPr>
          <w:rFonts w:asciiTheme="minorEastAsia" w:eastAsiaTheme="minorEastAsia" w:hAnsiTheme="minorEastAsia"/>
          <w:sz w:val="24"/>
        </w:rPr>
      </w:pPr>
    </w:p>
    <w:p w14:paraId="00F37E1B" w14:textId="2F329CC8" w:rsidR="00882673" w:rsidRPr="00BE1352" w:rsidRDefault="00882673" w:rsidP="00454B1B">
      <w:pPr>
        <w:spacing w:line="400" w:lineRule="exact"/>
        <w:ind w:leftChars="-498" w:left="-383" w:hangingChars="259" w:hanging="577"/>
        <w:rPr>
          <w:rFonts w:asciiTheme="minorEastAsia" w:eastAsiaTheme="minorEastAsia" w:hAnsiTheme="minorEastAsia"/>
          <w:sz w:val="24"/>
        </w:rPr>
      </w:pPr>
    </w:p>
    <w:p w14:paraId="66914F0E" w14:textId="5AA71B38" w:rsidR="00882673" w:rsidRPr="00BE1352" w:rsidRDefault="00882673" w:rsidP="00454B1B">
      <w:pPr>
        <w:spacing w:line="400" w:lineRule="exact"/>
        <w:ind w:leftChars="-498" w:left="-383" w:hangingChars="259" w:hanging="577"/>
        <w:rPr>
          <w:rFonts w:asciiTheme="minorEastAsia" w:eastAsiaTheme="minorEastAsia" w:hAnsiTheme="minorEastAsia"/>
          <w:sz w:val="24"/>
        </w:rPr>
      </w:pPr>
    </w:p>
    <w:p w14:paraId="69083A5A" w14:textId="6C3E54C9" w:rsidR="00882673" w:rsidRPr="00222C5F" w:rsidRDefault="00882673" w:rsidP="00454B1B">
      <w:pPr>
        <w:spacing w:line="400" w:lineRule="exact"/>
        <w:ind w:leftChars="-498" w:left="-383" w:hangingChars="259" w:hanging="577"/>
        <w:rPr>
          <w:sz w:val="24"/>
        </w:rPr>
      </w:pPr>
    </w:p>
    <w:sectPr w:rsidR="00882673" w:rsidRPr="00222C5F" w:rsidSect="000035BB">
      <w:pgSz w:w="11906" w:h="16838" w:code="9"/>
      <w:pgMar w:top="567" w:right="1558" w:bottom="567" w:left="1134" w:header="0" w:footer="0" w:gutter="0"/>
      <w:cols w:space="425"/>
      <w:docGrid w:type="linesAndChars" w:linePitch="29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89EDF" w14:textId="77777777" w:rsidR="00BC1F60" w:rsidRDefault="00BC1F60">
      <w:r>
        <w:separator/>
      </w:r>
    </w:p>
  </w:endnote>
  <w:endnote w:type="continuationSeparator" w:id="0">
    <w:p w14:paraId="295E7AEF" w14:textId="77777777" w:rsidR="00BC1F60" w:rsidRDefault="00BC1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50F59" w14:textId="77777777" w:rsidR="00BC1F60" w:rsidRDefault="00BC1F60">
      <w:r>
        <w:separator/>
      </w:r>
    </w:p>
  </w:footnote>
  <w:footnote w:type="continuationSeparator" w:id="0">
    <w:p w14:paraId="744D52E3" w14:textId="77777777" w:rsidR="00BC1F60" w:rsidRDefault="00BC1F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25844"/>
    <w:multiLevelType w:val="singleLevel"/>
    <w:tmpl w:val="D91201C0"/>
    <w:lvl w:ilvl="0">
      <w:start w:val="6"/>
      <w:numFmt w:val="bullet"/>
      <w:lvlText w:val="・"/>
      <w:lvlJc w:val="left"/>
      <w:pPr>
        <w:tabs>
          <w:tab w:val="num" w:pos="225"/>
        </w:tabs>
        <w:ind w:left="225" w:hanging="225"/>
      </w:pPr>
      <w:rPr>
        <w:rFonts w:ascii="ＭＳ 明朝" w:eastAsia="ＭＳ 明朝" w:hAnsi="Century" w:hint="eastAsia"/>
      </w:rPr>
    </w:lvl>
  </w:abstractNum>
  <w:abstractNum w:abstractNumId="1" w15:restartNumberingAfterBreak="0">
    <w:nsid w:val="31373CE8"/>
    <w:multiLevelType w:val="hybridMultilevel"/>
    <w:tmpl w:val="7FC4FF20"/>
    <w:lvl w:ilvl="0" w:tplc="9EE0A5F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70D2F57"/>
    <w:multiLevelType w:val="hybridMultilevel"/>
    <w:tmpl w:val="D928772E"/>
    <w:lvl w:ilvl="0" w:tplc="293AE8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A56C68"/>
    <w:multiLevelType w:val="hybridMultilevel"/>
    <w:tmpl w:val="D1762568"/>
    <w:lvl w:ilvl="0" w:tplc="BAFAA46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495B02"/>
    <w:multiLevelType w:val="singleLevel"/>
    <w:tmpl w:val="3954976A"/>
    <w:lvl w:ilvl="0">
      <w:start w:val="1"/>
      <w:numFmt w:val="decimalFullWidth"/>
      <w:lvlText w:val="%1．"/>
      <w:lvlJc w:val="left"/>
      <w:pPr>
        <w:tabs>
          <w:tab w:val="num" w:pos="450"/>
        </w:tabs>
        <w:ind w:left="450" w:hanging="450"/>
      </w:pPr>
      <w:rPr>
        <w:rFonts w:hint="eastAsia"/>
      </w:rPr>
    </w:lvl>
  </w:abstractNum>
  <w:num w:numId="1" w16cid:durableId="2058966844">
    <w:abstractNumId w:val="0"/>
  </w:num>
  <w:num w:numId="2" w16cid:durableId="1259365397">
    <w:abstractNumId w:val="4"/>
  </w:num>
  <w:num w:numId="3" w16cid:durableId="2071153257">
    <w:abstractNumId w:val="3"/>
  </w:num>
  <w:num w:numId="4" w16cid:durableId="1129392600">
    <w:abstractNumId w:val="2"/>
  </w:num>
  <w:num w:numId="5" w16cid:durableId="1834880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SystemFonts/>
  <w:mirrorMargin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21C"/>
    <w:rsid w:val="000035BB"/>
    <w:rsid w:val="00021F73"/>
    <w:rsid w:val="00023E5B"/>
    <w:rsid w:val="000424F3"/>
    <w:rsid w:val="00046723"/>
    <w:rsid w:val="00062E66"/>
    <w:rsid w:val="00076FA7"/>
    <w:rsid w:val="00086B1E"/>
    <w:rsid w:val="000A347A"/>
    <w:rsid w:val="000A45C1"/>
    <w:rsid w:val="000C6C4F"/>
    <w:rsid w:val="000D4A78"/>
    <w:rsid w:val="000E6295"/>
    <w:rsid w:val="000F05E1"/>
    <w:rsid w:val="000F4C10"/>
    <w:rsid w:val="000F51C1"/>
    <w:rsid w:val="001004FE"/>
    <w:rsid w:val="001115CB"/>
    <w:rsid w:val="001376D0"/>
    <w:rsid w:val="0014292B"/>
    <w:rsid w:val="001555DB"/>
    <w:rsid w:val="00162BC9"/>
    <w:rsid w:val="001720EC"/>
    <w:rsid w:val="001761ED"/>
    <w:rsid w:val="0017669F"/>
    <w:rsid w:val="00182198"/>
    <w:rsid w:val="001A03E4"/>
    <w:rsid w:val="001C7883"/>
    <w:rsid w:val="001D13E5"/>
    <w:rsid w:val="001E082C"/>
    <w:rsid w:val="001E5C98"/>
    <w:rsid w:val="00222C5F"/>
    <w:rsid w:val="0023342D"/>
    <w:rsid w:val="00236D53"/>
    <w:rsid w:val="0023767F"/>
    <w:rsid w:val="00247B43"/>
    <w:rsid w:val="00253D6A"/>
    <w:rsid w:val="00256088"/>
    <w:rsid w:val="00276426"/>
    <w:rsid w:val="00283FB6"/>
    <w:rsid w:val="00294443"/>
    <w:rsid w:val="002A2DE1"/>
    <w:rsid w:val="002B4FAB"/>
    <w:rsid w:val="002B6179"/>
    <w:rsid w:val="002C3CC6"/>
    <w:rsid w:val="002D1D20"/>
    <w:rsid w:val="002E690A"/>
    <w:rsid w:val="00302158"/>
    <w:rsid w:val="003220F2"/>
    <w:rsid w:val="00325449"/>
    <w:rsid w:val="00332CC2"/>
    <w:rsid w:val="003506A1"/>
    <w:rsid w:val="003533B4"/>
    <w:rsid w:val="0036726D"/>
    <w:rsid w:val="003717E6"/>
    <w:rsid w:val="003761DA"/>
    <w:rsid w:val="00376C41"/>
    <w:rsid w:val="0038162E"/>
    <w:rsid w:val="00385DD2"/>
    <w:rsid w:val="0038784C"/>
    <w:rsid w:val="00390A24"/>
    <w:rsid w:val="003B5BF5"/>
    <w:rsid w:val="004006C4"/>
    <w:rsid w:val="004024FE"/>
    <w:rsid w:val="0041329D"/>
    <w:rsid w:val="00422708"/>
    <w:rsid w:val="00423BEA"/>
    <w:rsid w:val="00427737"/>
    <w:rsid w:val="00454B1B"/>
    <w:rsid w:val="004631A2"/>
    <w:rsid w:val="00464907"/>
    <w:rsid w:val="0048094E"/>
    <w:rsid w:val="00484992"/>
    <w:rsid w:val="004A07BB"/>
    <w:rsid w:val="004B3938"/>
    <w:rsid w:val="004C7B29"/>
    <w:rsid w:val="004D09A1"/>
    <w:rsid w:val="004E5477"/>
    <w:rsid w:val="004E5A16"/>
    <w:rsid w:val="004F3F2F"/>
    <w:rsid w:val="00507DBB"/>
    <w:rsid w:val="005145D0"/>
    <w:rsid w:val="005179A5"/>
    <w:rsid w:val="0052178B"/>
    <w:rsid w:val="005279B4"/>
    <w:rsid w:val="00543301"/>
    <w:rsid w:val="00544ABE"/>
    <w:rsid w:val="0058259C"/>
    <w:rsid w:val="00586693"/>
    <w:rsid w:val="005A1A8A"/>
    <w:rsid w:val="005A25AC"/>
    <w:rsid w:val="005A7C41"/>
    <w:rsid w:val="005C1E80"/>
    <w:rsid w:val="005C5EAC"/>
    <w:rsid w:val="005D7595"/>
    <w:rsid w:val="005E0D02"/>
    <w:rsid w:val="005E0DAB"/>
    <w:rsid w:val="005E1662"/>
    <w:rsid w:val="005E60BB"/>
    <w:rsid w:val="005E7CF7"/>
    <w:rsid w:val="005F0C3E"/>
    <w:rsid w:val="005F4481"/>
    <w:rsid w:val="005F6A49"/>
    <w:rsid w:val="00626DF4"/>
    <w:rsid w:val="00630A20"/>
    <w:rsid w:val="00633558"/>
    <w:rsid w:val="006520CC"/>
    <w:rsid w:val="00653F68"/>
    <w:rsid w:val="00657A3A"/>
    <w:rsid w:val="00672189"/>
    <w:rsid w:val="00686C08"/>
    <w:rsid w:val="006A3AA4"/>
    <w:rsid w:val="006B3886"/>
    <w:rsid w:val="006B4A4D"/>
    <w:rsid w:val="006D6032"/>
    <w:rsid w:val="006E0C8D"/>
    <w:rsid w:val="006F421C"/>
    <w:rsid w:val="006F71FC"/>
    <w:rsid w:val="007150E3"/>
    <w:rsid w:val="00731351"/>
    <w:rsid w:val="007333EB"/>
    <w:rsid w:val="00734786"/>
    <w:rsid w:val="00746C08"/>
    <w:rsid w:val="007500CE"/>
    <w:rsid w:val="0075772F"/>
    <w:rsid w:val="00766E2E"/>
    <w:rsid w:val="00783DBD"/>
    <w:rsid w:val="00784092"/>
    <w:rsid w:val="00787EB0"/>
    <w:rsid w:val="00794974"/>
    <w:rsid w:val="007A20A0"/>
    <w:rsid w:val="007D2BB4"/>
    <w:rsid w:val="007D3BBD"/>
    <w:rsid w:val="007E76BB"/>
    <w:rsid w:val="007E7D0F"/>
    <w:rsid w:val="007F43CA"/>
    <w:rsid w:val="007F59B3"/>
    <w:rsid w:val="0082124E"/>
    <w:rsid w:val="00823DAF"/>
    <w:rsid w:val="008259AE"/>
    <w:rsid w:val="00826946"/>
    <w:rsid w:val="00835CCE"/>
    <w:rsid w:val="0084073D"/>
    <w:rsid w:val="00855353"/>
    <w:rsid w:val="008744BF"/>
    <w:rsid w:val="00874D0F"/>
    <w:rsid w:val="00882673"/>
    <w:rsid w:val="008831B2"/>
    <w:rsid w:val="00887CA9"/>
    <w:rsid w:val="008C547C"/>
    <w:rsid w:val="008D4481"/>
    <w:rsid w:val="008D73AB"/>
    <w:rsid w:val="008E4D09"/>
    <w:rsid w:val="008F65A8"/>
    <w:rsid w:val="008F6680"/>
    <w:rsid w:val="00913EA8"/>
    <w:rsid w:val="00920225"/>
    <w:rsid w:val="00926AAF"/>
    <w:rsid w:val="00927C2A"/>
    <w:rsid w:val="009421C9"/>
    <w:rsid w:val="00942A0A"/>
    <w:rsid w:val="009514F1"/>
    <w:rsid w:val="00956DA8"/>
    <w:rsid w:val="00985732"/>
    <w:rsid w:val="009864A0"/>
    <w:rsid w:val="009C44A7"/>
    <w:rsid w:val="009E21DA"/>
    <w:rsid w:val="009E3F3F"/>
    <w:rsid w:val="009F0211"/>
    <w:rsid w:val="009F3838"/>
    <w:rsid w:val="009F5ECC"/>
    <w:rsid w:val="00A00B75"/>
    <w:rsid w:val="00A06760"/>
    <w:rsid w:val="00A33D5D"/>
    <w:rsid w:val="00A34276"/>
    <w:rsid w:val="00A34E98"/>
    <w:rsid w:val="00A678D2"/>
    <w:rsid w:val="00A67D3D"/>
    <w:rsid w:val="00A7743E"/>
    <w:rsid w:val="00A879EB"/>
    <w:rsid w:val="00AA2365"/>
    <w:rsid w:val="00AA2676"/>
    <w:rsid w:val="00AA2BD0"/>
    <w:rsid w:val="00AA2E45"/>
    <w:rsid w:val="00AB543F"/>
    <w:rsid w:val="00AB78F0"/>
    <w:rsid w:val="00AF4016"/>
    <w:rsid w:val="00AF6438"/>
    <w:rsid w:val="00B162F5"/>
    <w:rsid w:val="00B30B60"/>
    <w:rsid w:val="00B34B48"/>
    <w:rsid w:val="00B47A48"/>
    <w:rsid w:val="00B624CC"/>
    <w:rsid w:val="00B62708"/>
    <w:rsid w:val="00B63B23"/>
    <w:rsid w:val="00B91DCE"/>
    <w:rsid w:val="00BA4C8D"/>
    <w:rsid w:val="00BA6127"/>
    <w:rsid w:val="00BA6957"/>
    <w:rsid w:val="00BC03EA"/>
    <w:rsid w:val="00BC1F60"/>
    <w:rsid w:val="00BC632A"/>
    <w:rsid w:val="00BE1352"/>
    <w:rsid w:val="00BE65F9"/>
    <w:rsid w:val="00BF415F"/>
    <w:rsid w:val="00BF79A3"/>
    <w:rsid w:val="00C20872"/>
    <w:rsid w:val="00C32327"/>
    <w:rsid w:val="00C35DEC"/>
    <w:rsid w:val="00C844B3"/>
    <w:rsid w:val="00C86A5A"/>
    <w:rsid w:val="00CA354B"/>
    <w:rsid w:val="00CA5930"/>
    <w:rsid w:val="00CB372B"/>
    <w:rsid w:val="00CC67A9"/>
    <w:rsid w:val="00CF477A"/>
    <w:rsid w:val="00D04584"/>
    <w:rsid w:val="00D531A8"/>
    <w:rsid w:val="00D60D75"/>
    <w:rsid w:val="00DE07C2"/>
    <w:rsid w:val="00DE3C5F"/>
    <w:rsid w:val="00DE74E6"/>
    <w:rsid w:val="00DF06AB"/>
    <w:rsid w:val="00DF476B"/>
    <w:rsid w:val="00E00A4F"/>
    <w:rsid w:val="00E03540"/>
    <w:rsid w:val="00E03610"/>
    <w:rsid w:val="00E114D4"/>
    <w:rsid w:val="00E12D50"/>
    <w:rsid w:val="00E4027D"/>
    <w:rsid w:val="00E4687C"/>
    <w:rsid w:val="00E523E2"/>
    <w:rsid w:val="00E55B51"/>
    <w:rsid w:val="00E64992"/>
    <w:rsid w:val="00EA48FD"/>
    <w:rsid w:val="00EB1815"/>
    <w:rsid w:val="00EC0266"/>
    <w:rsid w:val="00EF32B7"/>
    <w:rsid w:val="00F00742"/>
    <w:rsid w:val="00F03911"/>
    <w:rsid w:val="00F12F23"/>
    <w:rsid w:val="00F27070"/>
    <w:rsid w:val="00F336C3"/>
    <w:rsid w:val="00F444D5"/>
    <w:rsid w:val="00F454F7"/>
    <w:rsid w:val="00F53934"/>
    <w:rsid w:val="00F63AD9"/>
    <w:rsid w:val="00F65265"/>
    <w:rsid w:val="00F72358"/>
    <w:rsid w:val="00F73BCE"/>
    <w:rsid w:val="00FA2CC2"/>
    <w:rsid w:val="00FA3947"/>
    <w:rsid w:val="00FC7EAD"/>
    <w:rsid w:val="00FE16B6"/>
    <w:rsid w:val="00FF02F5"/>
    <w:rsid w:val="00FF418F"/>
    <w:rsid w:val="00FF6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160BBB6"/>
  <w15:docId w15:val="{3FB63300-DBD2-404B-8CA0-C049BD47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51C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Balloon Text"/>
    <w:basedOn w:val="a"/>
    <w:link w:val="a6"/>
    <w:rsid w:val="00162BC9"/>
    <w:rPr>
      <w:rFonts w:asciiTheme="majorHAnsi" w:eastAsiaTheme="majorEastAsia" w:hAnsiTheme="majorHAnsi" w:cstheme="majorBidi"/>
      <w:sz w:val="18"/>
      <w:szCs w:val="18"/>
    </w:rPr>
  </w:style>
  <w:style w:type="character" w:customStyle="1" w:styleId="a6">
    <w:name w:val="吹き出し (文字)"/>
    <w:basedOn w:val="a0"/>
    <w:link w:val="a5"/>
    <w:rsid w:val="00162BC9"/>
    <w:rPr>
      <w:rFonts w:asciiTheme="majorHAnsi" w:eastAsiaTheme="majorEastAsia" w:hAnsiTheme="majorHAnsi" w:cstheme="majorBidi"/>
      <w:kern w:val="2"/>
      <w:sz w:val="18"/>
      <w:szCs w:val="18"/>
    </w:rPr>
  </w:style>
  <w:style w:type="table" w:styleId="a7">
    <w:name w:val="Table Grid"/>
    <w:basedOn w:val="a1"/>
    <w:rsid w:val="005D7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F51C1"/>
    <w:pPr>
      <w:ind w:leftChars="400" w:left="840"/>
    </w:pPr>
  </w:style>
  <w:style w:type="character" w:customStyle="1" w:styleId="pagetitle1">
    <w:name w:val="pagetitle1"/>
    <w:basedOn w:val="a0"/>
    <w:rsid w:val="000F51C1"/>
    <w:rPr>
      <w:rFonts w:ascii="Verdana" w:hAnsi="Verdana" w:hint="default"/>
      <w:b/>
      <w:bCs/>
      <w:sz w:val="21"/>
      <w:szCs w:val="21"/>
    </w:rPr>
  </w:style>
  <w:style w:type="character" w:styleId="a9">
    <w:name w:val="Hyperlink"/>
    <w:basedOn w:val="a0"/>
    <w:unhideWhenUsed/>
    <w:rsid w:val="00BA6957"/>
    <w:rPr>
      <w:color w:val="0000FF" w:themeColor="hyperlink"/>
      <w:u w:val="single"/>
    </w:rPr>
  </w:style>
  <w:style w:type="character" w:styleId="aa">
    <w:name w:val="Unresolved Mention"/>
    <w:basedOn w:val="a0"/>
    <w:uiPriority w:val="99"/>
    <w:semiHidden/>
    <w:unhideWhenUsed/>
    <w:rsid w:val="00BA6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095119">
      <w:bodyDiv w:val="1"/>
      <w:marLeft w:val="0"/>
      <w:marRight w:val="0"/>
      <w:marTop w:val="0"/>
      <w:marBottom w:val="0"/>
      <w:divBdr>
        <w:top w:val="none" w:sz="0" w:space="0" w:color="auto"/>
        <w:left w:val="none" w:sz="0" w:space="0" w:color="auto"/>
        <w:bottom w:val="none" w:sz="0" w:space="0" w:color="auto"/>
        <w:right w:val="none" w:sz="0" w:space="0" w:color="auto"/>
      </w:divBdr>
    </w:div>
    <w:div w:id="154910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163</Words>
  <Characters>932</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療育キャンプ参加者ＡＤＬ</vt:lpstr>
    </vt:vector>
  </TitlesOfParts>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cw</dc:creator>
  <cp:lastModifiedBy>zaq6483</cp:lastModifiedBy>
  <cp:revision>3</cp:revision>
  <cp:lastPrinted>2019-10-13T06:49:00Z</cp:lastPrinted>
  <dcterms:created xsi:type="dcterms:W3CDTF">2023-01-15T04:19:00Z</dcterms:created>
  <dcterms:modified xsi:type="dcterms:W3CDTF">2023-01-15T04:22:00Z</dcterms:modified>
</cp:coreProperties>
</file>